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48B1" w14:textId="2C15D307" w:rsidR="00CC4A2A" w:rsidRPr="00CC4A2A" w:rsidRDefault="00CC4A2A" w:rsidP="00CC4A2A">
      <w:pPr>
        <w:jc w:val="center"/>
        <w:rPr>
          <w:b/>
          <w:bCs/>
          <w:sz w:val="32"/>
          <w:szCs w:val="32"/>
          <w:lang w:val="es-US"/>
        </w:rPr>
      </w:pPr>
      <w:r w:rsidRPr="00CC4A2A">
        <w:rPr>
          <w:b/>
          <w:bCs/>
          <w:sz w:val="32"/>
          <w:szCs w:val="32"/>
          <w:lang w:val="es-US"/>
        </w:rPr>
        <w:t xml:space="preserve">Instrucciones </w:t>
      </w:r>
      <w:proofErr w:type="gramStart"/>
      <w:r w:rsidRPr="00CC4A2A">
        <w:rPr>
          <w:b/>
          <w:bCs/>
          <w:sz w:val="32"/>
          <w:szCs w:val="32"/>
          <w:lang w:val="es-US"/>
        </w:rPr>
        <w:t>Post-Operatorias</w:t>
      </w:r>
      <w:proofErr w:type="gramEnd"/>
      <w:r w:rsidRPr="00CC4A2A">
        <w:rPr>
          <w:b/>
          <w:bCs/>
          <w:sz w:val="32"/>
          <w:szCs w:val="32"/>
          <w:lang w:val="es-US"/>
        </w:rPr>
        <w:t>: Extracción de dientes</w:t>
      </w:r>
      <w:r>
        <w:rPr>
          <w:b/>
          <w:bCs/>
          <w:sz w:val="32"/>
          <w:szCs w:val="32"/>
          <w:lang w:val="es-US"/>
        </w:rPr>
        <w:t xml:space="preserve"> y muelas</w:t>
      </w:r>
      <w:bookmarkStart w:id="0" w:name="_GoBack"/>
      <w:bookmarkEnd w:id="0"/>
    </w:p>
    <w:p w14:paraId="37A1369C" w14:textId="68B0C061" w:rsidR="006232AF" w:rsidRPr="006232AF" w:rsidRDefault="006232AF" w:rsidP="006232AF">
      <w:pPr>
        <w:rPr>
          <w:lang w:val="es-US"/>
        </w:rPr>
      </w:pPr>
      <w:r w:rsidRPr="006232AF">
        <w:rPr>
          <w:lang w:val="es-US"/>
        </w:rPr>
        <w:t>La extracción de dientes afectados es un procedimiento quirúrgico. El cuidado postoperatorio es muy importante. El dolor innecesario y las complicaciones de la infección y de la hinchazón pueden ser minimizados si las instrucciones se siguen cuidadosamente.</w:t>
      </w:r>
    </w:p>
    <w:p w14:paraId="3EB8D451" w14:textId="77777777" w:rsidR="006232AF" w:rsidRPr="006232AF" w:rsidRDefault="006232AF" w:rsidP="006232AF">
      <w:pPr>
        <w:rPr>
          <w:lang w:val="es-US"/>
        </w:rPr>
      </w:pPr>
      <w:r w:rsidRPr="006232AF">
        <w:rPr>
          <w:lang w:val="es-US"/>
        </w:rPr>
        <w:t>Consideraciones especiales después de la extracción de dientes afectados:</w:t>
      </w:r>
    </w:p>
    <w:p w14:paraId="53B5F281" w14:textId="77777777" w:rsidR="006232AF" w:rsidRPr="006232AF" w:rsidRDefault="006232AF" w:rsidP="006232AF">
      <w:pPr>
        <w:numPr>
          <w:ilvl w:val="0"/>
          <w:numId w:val="4"/>
        </w:numPr>
        <w:rPr>
          <w:lang w:val="es-US"/>
        </w:rPr>
      </w:pPr>
      <w:r w:rsidRPr="006232AF">
        <w:rPr>
          <w:lang w:val="es-US"/>
        </w:rPr>
        <w:t>La extracción de dientes afectados es un procedimiento quirúrgico. Los problemas postoperatorios no son inusuales, y debe tenerse cuidado adicional para evitar complicaciones.</w:t>
      </w:r>
    </w:p>
    <w:p w14:paraId="062518DB" w14:textId="77777777" w:rsidR="006232AF" w:rsidRPr="006232AF" w:rsidRDefault="006232AF" w:rsidP="006232AF">
      <w:pPr>
        <w:numPr>
          <w:ilvl w:val="0"/>
          <w:numId w:val="4"/>
        </w:numPr>
        <w:rPr>
          <w:lang w:val="es-US"/>
        </w:rPr>
      </w:pPr>
      <w:r w:rsidRPr="006232AF">
        <w:rPr>
          <w:lang w:val="es-US"/>
        </w:rPr>
        <w:t>La severidad del dolor postoperatorio dependerá del procedimiento y de su condición física. Tome la medicina para el dolor según le sea indicado.</w:t>
      </w:r>
    </w:p>
    <w:p w14:paraId="583742CD" w14:textId="77777777" w:rsidR="006232AF" w:rsidRPr="006232AF" w:rsidRDefault="006232AF" w:rsidP="006232AF">
      <w:pPr>
        <w:numPr>
          <w:ilvl w:val="0"/>
          <w:numId w:val="4"/>
        </w:numPr>
        <w:rPr>
          <w:lang w:val="es-US"/>
        </w:rPr>
      </w:pPr>
      <w:r w:rsidRPr="006232AF">
        <w:rPr>
          <w:lang w:val="es-US"/>
        </w:rPr>
        <w:t>La curación del sitio quirúrgico es variable.</w:t>
      </w:r>
    </w:p>
    <w:p w14:paraId="5B0AA9FB" w14:textId="7F35056D" w:rsidR="006232AF" w:rsidRPr="006232AF" w:rsidRDefault="006232AF" w:rsidP="006232AF">
      <w:pPr>
        <w:numPr>
          <w:ilvl w:val="0"/>
          <w:numId w:val="4"/>
        </w:numPr>
        <w:rPr>
          <w:lang w:val="es-US"/>
        </w:rPr>
      </w:pPr>
      <w:r w:rsidRPr="006232AF">
        <w:rPr>
          <w:lang w:val="es-US"/>
        </w:rPr>
        <w:t xml:space="preserve">Puede haber algo de hinchazón. Se puede utilizar una bolsa de hielo para reducirla. Aplique el hielo por 20 minutos cada 20 minutos, por 24 horas para ayudar a prevenir la hinchazón y los malestares excesivos. Si no tiene una bolsa de hielo, simplemente llene una bolsa de plástico pesada con hielo picado. </w:t>
      </w:r>
      <w:r>
        <w:rPr>
          <w:lang w:val="es-US"/>
        </w:rPr>
        <w:t>Cubra la bolsa</w:t>
      </w:r>
      <w:r w:rsidRPr="006232AF">
        <w:rPr>
          <w:lang w:val="es-US"/>
        </w:rPr>
        <w:t xml:space="preserve"> con un paño suave para evitar la irritación de la piel.</w:t>
      </w:r>
    </w:p>
    <w:p w14:paraId="4327F785" w14:textId="2F068C2B" w:rsidR="006232AF" w:rsidRPr="006232AF" w:rsidRDefault="006232AF" w:rsidP="006232AF">
      <w:pPr>
        <w:numPr>
          <w:ilvl w:val="0"/>
          <w:numId w:val="4"/>
        </w:numPr>
        <w:rPr>
          <w:lang w:val="es-US"/>
        </w:rPr>
      </w:pPr>
      <w:r>
        <w:rPr>
          <w:lang w:val="es-US"/>
        </w:rPr>
        <w:t>No es inusual tener</w:t>
      </w:r>
      <w:r w:rsidRPr="006232AF">
        <w:rPr>
          <w:lang w:val="es-US"/>
        </w:rPr>
        <w:t xml:space="preserve"> dificultad para abrir </w:t>
      </w:r>
      <w:r>
        <w:rPr>
          <w:lang w:val="es-US"/>
        </w:rPr>
        <w:t>la</w:t>
      </w:r>
      <w:r w:rsidRPr="006232AF">
        <w:rPr>
          <w:lang w:val="es-US"/>
        </w:rPr>
        <w:t xml:space="preserve"> boca y malestar </w:t>
      </w:r>
      <w:r>
        <w:rPr>
          <w:lang w:val="es-US"/>
        </w:rPr>
        <w:t>al</w:t>
      </w:r>
      <w:r w:rsidRPr="006232AF">
        <w:rPr>
          <w:lang w:val="es-US"/>
        </w:rPr>
        <w:t xml:space="preserve"> traga comida</w:t>
      </w:r>
      <w:r>
        <w:rPr>
          <w:lang w:val="es-US"/>
        </w:rPr>
        <w:t xml:space="preserve"> después de una extracción.</w:t>
      </w:r>
    </w:p>
    <w:p w14:paraId="6F4F9463" w14:textId="77777777" w:rsidR="006232AF" w:rsidRPr="006232AF" w:rsidRDefault="006232AF" w:rsidP="006232AF">
      <w:pPr>
        <w:numPr>
          <w:ilvl w:val="0"/>
          <w:numId w:val="4"/>
        </w:numPr>
        <w:rPr>
          <w:lang w:val="es-US"/>
        </w:rPr>
      </w:pPr>
      <w:r w:rsidRPr="006232AF">
        <w:rPr>
          <w:lang w:val="es-US"/>
        </w:rPr>
        <w:t>Puede experimentar el entumecimiento de los labios y/o de la lengua en el lado afectado por un periodo variable.</w:t>
      </w:r>
    </w:p>
    <w:p w14:paraId="5AFC8975" w14:textId="3027D7BF" w:rsidR="006232AF" w:rsidRPr="006232AF" w:rsidRDefault="006232AF" w:rsidP="006232AF">
      <w:pPr>
        <w:rPr>
          <w:lang w:val="es-US"/>
        </w:rPr>
      </w:pPr>
      <w:r w:rsidRPr="006232AF">
        <w:rPr>
          <w:lang w:val="es-US"/>
        </w:rPr>
        <w:t>La extracción de muelas del juicio afectadas y la extracción quirúrgica de dientes son muy diferentes a la extracción de dientes erup</w:t>
      </w:r>
      <w:r w:rsidR="00512B02">
        <w:rPr>
          <w:lang w:val="es-US"/>
        </w:rPr>
        <w:t>cionados</w:t>
      </w:r>
      <w:r w:rsidRPr="006232AF">
        <w:rPr>
          <w:lang w:val="es-US"/>
        </w:rPr>
        <w:t>. Las siguientes</w:t>
      </w:r>
      <w:r w:rsidR="00512B02">
        <w:rPr>
          <w:lang w:val="es-US"/>
        </w:rPr>
        <w:t xml:space="preserve"> condiciones</w:t>
      </w:r>
      <w:r w:rsidRPr="006232AF">
        <w:rPr>
          <w:lang w:val="es-US"/>
        </w:rPr>
        <w:t xml:space="preserve"> pueden ocurrir, y se consideran normales:</w:t>
      </w:r>
    </w:p>
    <w:p w14:paraId="25323222" w14:textId="77777777" w:rsidR="006232AF" w:rsidRPr="006232AF" w:rsidRDefault="006232AF" w:rsidP="006232AF">
      <w:pPr>
        <w:numPr>
          <w:ilvl w:val="0"/>
          <w:numId w:val="5"/>
        </w:numPr>
        <w:rPr>
          <w:lang w:val="es-US"/>
        </w:rPr>
      </w:pPr>
      <w:r w:rsidRPr="006232AF">
        <w:rPr>
          <w:lang w:val="es-US"/>
        </w:rPr>
        <w:t>El área quirúrgica se hinchará.</w:t>
      </w:r>
    </w:p>
    <w:p w14:paraId="11BA1A05" w14:textId="77777777" w:rsidR="006232AF" w:rsidRPr="006232AF" w:rsidRDefault="006232AF" w:rsidP="006232AF">
      <w:pPr>
        <w:numPr>
          <w:ilvl w:val="0"/>
          <w:numId w:val="5"/>
        </w:numPr>
        <w:rPr>
          <w:lang w:val="es-US"/>
        </w:rPr>
      </w:pPr>
      <w:r w:rsidRPr="006232AF">
        <w:rPr>
          <w:lang w:val="es-US"/>
        </w:rPr>
        <w:t>La hinchazón alcanzará su punto máximo en el segundo o tercer día postoperatorio.</w:t>
      </w:r>
    </w:p>
    <w:p w14:paraId="2B84F93A" w14:textId="2A7E3986" w:rsidR="006232AF" w:rsidRPr="006232AF" w:rsidRDefault="00512B02" w:rsidP="006232AF">
      <w:pPr>
        <w:numPr>
          <w:ilvl w:val="0"/>
          <w:numId w:val="5"/>
        </w:numPr>
        <w:rPr>
          <w:lang w:val="es-US"/>
        </w:rPr>
      </w:pPr>
      <w:r>
        <w:rPr>
          <w:lang w:val="es-US"/>
        </w:rPr>
        <w:t>D</w:t>
      </w:r>
      <w:r w:rsidR="006232AF" w:rsidRPr="006232AF">
        <w:rPr>
          <w:lang w:val="es-US"/>
        </w:rPr>
        <w:t>ificultad para abrir su boca durante unos días.</w:t>
      </w:r>
    </w:p>
    <w:p w14:paraId="2759DD85" w14:textId="77777777" w:rsidR="006232AF" w:rsidRPr="006232AF" w:rsidRDefault="006232AF" w:rsidP="006232AF">
      <w:pPr>
        <w:numPr>
          <w:ilvl w:val="0"/>
          <w:numId w:val="5"/>
        </w:numPr>
        <w:rPr>
          <w:lang w:val="es-US"/>
        </w:rPr>
      </w:pPr>
      <w:r w:rsidRPr="006232AF">
        <w:rPr>
          <w:lang w:val="es-US"/>
        </w:rPr>
        <w:t>Usted puede tener un dolor de oídos leve.</w:t>
      </w:r>
    </w:p>
    <w:p w14:paraId="3D93FAAD" w14:textId="77777777" w:rsidR="006232AF" w:rsidRPr="006232AF" w:rsidRDefault="006232AF" w:rsidP="006232AF">
      <w:pPr>
        <w:numPr>
          <w:ilvl w:val="0"/>
          <w:numId w:val="5"/>
        </w:numPr>
        <w:rPr>
          <w:lang w:val="es-US"/>
        </w:rPr>
      </w:pPr>
      <w:r w:rsidRPr="006232AF">
        <w:rPr>
          <w:lang w:val="es-US"/>
        </w:rPr>
        <w:t>Puede presentar dolor de garganta.</w:t>
      </w:r>
    </w:p>
    <w:p w14:paraId="7104A400" w14:textId="77777777" w:rsidR="006232AF" w:rsidRPr="006232AF" w:rsidRDefault="006232AF" w:rsidP="006232AF">
      <w:pPr>
        <w:numPr>
          <w:ilvl w:val="0"/>
          <w:numId w:val="5"/>
        </w:numPr>
        <w:rPr>
          <w:lang w:val="es-US"/>
        </w:rPr>
      </w:pPr>
      <w:r w:rsidRPr="006232AF">
        <w:rPr>
          <w:lang w:val="es-US"/>
        </w:rPr>
        <w:t>Puede sentir dolor temporal en sus otros dientes. Éste es un dolor referido y es una condición temporal.</w:t>
      </w:r>
    </w:p>
    <w:p w14:paraId="5A147614" w14:textId="77777777" w:rsidR="006232AF" w:rsidRPr="006232AF" w:rsidRDefault="006232AF" w:rsidP="006232AF">
      <w:pPr>
        <w:numPr>
          <w:ilvl w:val="0"/>
          <w:numId w:val="5"/>
        </w:numPr>
        <w:rPr>
          <w:lang w:val="es-US"/>
        </w:rPr>
      </w:pPr>
      <w:r w:rsidRPr="006232AF">
        <w:rPr>
          <w:lang w:val="es-US"/>
        </w:rPr>
        <w:t>Si su boca se estira demasiado puede secarse y agrietarse. Sus labios se deben mantener húmedos con crema o ungüento.</w:t>
      </w:r>
    </w:p>
    <w:p w14:paraId="5E02D4A0" w14:textId="77777777" w:rsidR="006232AF" w:rsidRPr="006232AF" w:rsidRDefault="006232AF" w:rsidP="006232AF">
      <w:pPr>
        <w:numPr>
          <w:ilvl w:val="0"/>
          <w:numId w:val="5"/>
        </w:numPr>
      </w:pPr>
      <w:r w:rsidRPr="006232AF">
        <w:rPr>
          <w:lang w:val="es-US"/>
        </w:rPr>
        <w:t xml:space="preserve">Habrá un espacio donde el diente fue extraído. Después de 24 horas, esta área debe enjuagarse con agua tibia salada después de cada comida hasta que se cure. </w:t>
      </w:r>
      <w:proofErr w:type="spellStart"/>
      <w:r w:rsidRPr="006232AF">
        <w:t>Esta</w:t>
      </w:r>
      <w:proofErr w:type="spellEnd"/>
      <w:r w:rsidRPr="006232AF">
        <w:t xml:space="preserve"> </w:t>
      </w:r>
      <w:proofErr w:type="spellStart"/>
      <w:r w:rsidRPr="006232AF">
        <w:t>cavidad</w:t>
      </w:r>
      <w:proofErr w:type="spellEnd"/>
      <w:r w:rsidRPr="006232AF">
        <w:t xml:space="preserve"> se </w:t>
      </w:r>
      <w:proofErr w:type="spellStart"/>
      <w:r w:rsidRPr="006232AF">
        <w:t>llenará</w:t>
      </w:r>
      <w:proofErr w:type="spellEnd"/>
      <w:r w:rsidRPr="006232AF">
        <w:t xml:space="preserve"> </w:t>
      </w:r>
      <w:proofErr w:type="spellStart"/>
      <w:r w:rsidRPr="006232AF">
        <w:t>gradualmente</w:t>
      </w:r>
      <w:proofErr w:type="spellEnd"/>
      <w:r w:rsidRPr="006232AF">
        <w:t xml:space="preserve"> con </w:t>
      </w:r>
      <w:proofErr w:type="spellStart"/>
      <w:r w:rsidRPr="006232AF">
        <w:t>tejido</w:t>
      </w:r>
      <w:proofErr w:type="spellEnd"/>
      <w:r w:rsidRPr="006232AF">
        <w:t xml:space="preserve"> nuevo.</w:t>
      </w:r>
    </w:p>
    <w:p w14:paraId="2DA3E587" w14:textId="77777777" w:rsidR="006232AF" w:rsidRPr="006232AF" w:rsidRDefault="006232AF" w:rsidP="006232AF">
      <w:pPr>
        <w:numPr>
          <w:ilvl w:val="0"/>
          <w:numId w:val="5"/>
        </w:numPr>
      </w:pPr>
      <w:r w:rsidRPr="006232AF">
        <w:rPr>
          <w:lang w:val="es-US"/>
        </w:rPr>
        <w:lastRenderedPageBreak/>
        <w:t xml:space="preserve">Puede haber un incremento leve de la temperatura por 24 a 48 horas. </w:t>
      </w:r>
      <w:r w:rsidRPr="006232AF">
        <w:t xml:space="preserve">Si la </w:t>
      </w:r>
      <w:proofErr w:type="spellStart"/>
      <w:r w:rsidRPr="006232AF">
        <w:t>temperatura</w:t>
      </w:r>
      <w:proofErr w:type="spellEnd"/>
      <w:r w:rsidRPr="006232AF">
        <w:t xml:space="preserve"> </w:t>
      </w:r>
      <w:proofErr w:type="spellStart"/>
      <w:r w:rsidRPr="006232AF">
        <w:t>continúa</w:t>
      </w:r>
      <w:proofErr w:type="spellEnd"/>
      <w:r w:rsidRPr="006232AF">
        <w:t xml:space="preserve">, </w:t>
      </w:r>
      <w:proofErr w:type="spellStart"/>
      <w:r w:rsidRPr="006232AF">
        <w:t>notifíquenos</w:t>
      </w:r>
      <w:proofErr w:type="spellEnd"/>
      <w:r w:rsidRPr="006232AF">
        <w:t>.</w:t>
      </w:r>
    </w:p>
    <w:p w14:paraId="03A93900" w14:textId="77777777" w:rsidR="006232AF" w:rsidRPr="006232AF" w:rsidRDefault="006232AF" w:rsidP="006232AF">
      <w:pPr>
        <w:numPr>
          <w:ilvl w:val="0"/>
          <w:numId w:val="5"/>
        </w:numPr>
        <w:rPr>
          <w:lang w:val="es-US"/>
        </w:rPr>
      </w:pPr>
      <w:r w:rsidRPr="006232AF">
        <w:rPr>
          <w:lang w:val="es-US"/>
        </w:rPr>
        <w:t>No es inusual que aparezcan moretones en el área de una extracción.</w:t>
      </w:r>
    </w:p>
    <w:p w14:paraId="0DFC5705" w14:textId="77777777" w:rsidR="006232AF" w:rsidRPr="006232AF" w:rsidRDefault="006232AF" w:rsidP="006232AF">
      <w:pPr>
        <w:rPr>
          <w:b/>
          <w:bCs/>
          <w:lang w:val="es-US"/>
        </w:rPr>
      </w:pPr>
      <w:r w:rsidRPr="006232AF">
        <w:rPr>
          <w:b/>
          <w:bCs/>
          <w:lang w:val="es-US"/>
        </w:rPr>
        <w:t>Cuidado de la Boca Después de la Cirugía Oral</w:t>
      </w:r>
    </w:p>
    <w:p w14:paraId="24A32021" w14:textId="77777777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No se enjuague ni escupa por 24 horas después de la cirugía.</w:t>
      </w:r>
    </w:p>
    <w:p w14:paraId="21144624" w14:textId="68CA3CB2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 xml:space="preserve">Mantenga sus dedos y lengua lejos </w:t>
      </w:r>
      <w:proofErr w:type="spellStart"/>
      <w:r w:rsidR="00512B02">
        <w:rPr>
          <w:lang w:val="es-US"/>
        </w:rPr>
        <w:t>de el</w:t>
      </w:r>
      <w:proofErr w:type="spellEnd"/>
      <w:r w:rsidRPr="006232AF">
        <w:rPr>
          <w:lang w:val="es-US"/>
        </w:rPr>
        <w:t xml:space="preserve"> área quirúrgica.</w:t>
      </w:r>
    </w:p>
    <w:p w14:paraId="21D396BE" w14:textId="30F51416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 xml:space="preserve">Utilice bolsas de hielo en al lado de la cara por las primeras </w:t>
      </w:r>
      <w:r w:rsidR="00512B02">
        <w:rPr>
          <w:lang w:val="es-US"/>
        </w:rPr>
        <w:t>24</w:t>
      </w:r>
      <w:r w:rsidRPr="006232AF">
        <w:rPr>
          <w:lang w:val="es-US"/>
        </w:rPr>
        <w:t xml:space="preserve"> horas; aplique hielo por 20 minutos y retírelo por </w:t>
      </w:r>
      <w:r w:rsidR="00512B02">
        <w:rPr>
          <w:lang w:val="es-US"/>
        </w:rPr>
        <w:t>2</w:t>
      </w:r>
      <w:r w:rsidRPr="006232AF">
        <w:rPr>
          <w:lang w:val="es-US"/>
        </w:rPr>
        <w:t xml:space="preserve">0 minutos. (Nota: Las bolsas de </w:t>
      </w:r>
      <w:r w:rsidR="00512B02">
        <w:rPr>
          <w:lang w:val="es-US"/>
        </w:rPr>
        <w:t>vegetales</w:t>
      </w:r>
      <w:r w:rsidRPr="006232AF">
        <w:rPr>
          <w:lang w:val="es-US"/>
        </w:rPr>
        <w:t xml:space="preserve"> congelados también sirven.)</w:t>
      </w:r>
    </w:p>
    <w:p w14:paraId="4D4AAB53" w14:textId="59B3FCB2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 xml:space="preserve">Para el malestar leve, tome </w:t>
      </w:r>
      <w:proofErr w:type="spellStart"/>
      <w:r w:rsidRPr="006232AF">
        <w:rPr>
          <w:lang w:val="es-US"/>
        </w:rPr>
        <w:t>Tylenol</w:t>
      </w:r>
      <w:proofErr w:type="spellEnd"/>
      <w:r w:rsidRPr="006232AF">
        <w:rPr>
          <w:vertAlign w:val="superscript"/>
          <w:lang w:val="es-US"/>
        </w:rPr>
        <w:t>®</w:t>
      </w:r>
      <w:r w:rsidRPr="006232AF">
        <w:rPr>
          <w:lang w:val="es-US"/>
        </w:rPr>
        <w:t> o ibuprofen</w:t>
      </w:r>
      <w:r w:rsidR="00512B02">
        <w:rPr>
          <w:lang w:val="es-US"/>
        </w:rPr>
        <w:t>o</w:t>
      </w:r>
      <w:r w:rsidRPr="006232AF">
        <w:rPr>
          <w:lang w:val="es-US"/>
        </w:rPr>
        <w:t xml:space="preserve"> cada 4</w:t>
      </w:r>
      <w:r w:rsidR="00512B02">
        <w:rPr>
          <w:lang w:val="es-US"/>
        </w:rPr>
        <w:t>-6</w:t>
      </w:r>
      <w:r w:rsidRPr="006232AF">
        <w:rPr>
          <w:lang w:val="es-US"/>
        </w:rPr>
        <w:t xml:space="preserve"> horas.</w:t>
      </w:r>
    </w:p>
    <w:p w14:paraId="449B60C0" w14:textId="49C1D97C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Para el dolor severo</w:t>
      </w:r>
      <w:r w:rsidR="00512B02">
        <w:rPr>
          <w:lang w:val="es-US"/>
        </w:rPr>
        <w:t xml:space="preserve"> tome 600mg de Ibuprofeno y 500mg de </w:t>
      </w:r>
      <w:proofErr w:type="spellStart"/>
      <w:r w:rsidR="004C7E2D">
        <w:rPr>
          <w:lang w:val="es-US"/>
        </w:rPr>
        <w:t>T</w:t>
      </w:r>
      <w:r w:rsidR="00512B02">
        <w:rPr>
          <w:lang w:val="es-US"/>
        </w:rPr>
        <w:t>ylenol</w:t>
      </w:r>
      <w:proofErr w:type="spellEnd"/>
      <w:r w:rsidR="00512B02">
        <w:rPr>
          <w:lang w:val="es-US"/>
        </w:rPr>
        <w:t xml:space="preserve"> cada 6 horas. No espere a tener dolor antes de tomar su medicamento. Si eso no es suficiente,</w:t>
      </w:r>
      <w:r w:rsidRPr="006232AF">
        <w:rPr>
          <w:lang w:val="es-US"/>
        </w:rPr>
        <w:t xml:space="preserve"> utilice el medicamento que le prescribieron.</w:t>
      </w:r>
    </w:p>
    <w:p w14:paraId="17DB782D" w14:textId="77777777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Tome muchos líquidos. (No utilice un popote-esto crea succión en la boca que puede causar complicaciones.)</w:t>
      </w:r>
    </w:p>
    <w:p w14:paraId="599E0254" w14:textId="77777777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Le sugerimos que no fume por lo menos 5 días después de su cirugía.</w:t>
      </w:r>
    </w:p>
    <w:p w14:paraId="1DCC4242" w14:textId="77777777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Evite la actividad vigorosa y no haga ejercicio por lo menos durante 3–4 días después de su cirugía. Después de eso, sea cuidadoso-su ingesta regular de calorías y líquidos se ha reducido, así que usted se puede sentir mareado o débil.</w:t>
      </w:r>
    </w:p>
    <w:p w14:paraId="4016AD7A" w14:textId="77777777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Si los músculos de la mandíbula llegan a sentirse rígidos, el uso de calor húmedo al exterior de su cara, sobre los puntos de rigidez, relajará los músculos.</w:t>
      </w:r>
    </w:p>
    <w:p w14:paraId="4109F072" w14:textId="2CC154E5" w:rsidR="006232AF" w:rsidRPr="00CC4A2A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Después del primer día postoperatorio, utilice un enjuague de agua tibia salada después de las comidas durante la primera semana para eliminar restos y partículas de comida que pueden alojarse en el área quirúrgica. (mezcle 1/2 cucharadita de sal en un vaso de agua tibia</w:t>
      </w:r>
      <w:r w:rsidRPr="00CC4A2A">
        <w:rPr>
          <w:lang w:val="es-US"/>
        </w:rPr>
        <w:t>)</w:t>
      </w:r>
    </w:p>
    <w:p w14:paraId="355A1810" w14:textId="77777777" w:rsidR="006232AF" w:rsidRPr="006232AF" w:rsidRDefault="006232AF" w:rsidP="006232AF">
      <w:pPr>
        <w:numPr>
          <w:ilvl w:val="0"/>
          <w:numId w:val="6"/>
        </w:numPr>
        <w:rPr>
          <w:lang w:val="es-US"/>
        </w:rPr>
      </w:pPr>
      <w:r w:rsidRPr="006232AF">
        <w:rPr>
          <w:lang w:val="es-US"/>
        </w:rPr>
        <w:t>Su dieta debe consistir principalmente de comidas suaves y fáciles de tragar y bebidas frescas. Evite cualquier cosa que pueda quedarse pegada entre en sus dientes, así que no coma semillas, nueces, arroz, palomitas, o comidas similares.</w:t>
      </w:r>
    </w:p>
    <w:p w14:paraId="5C59DEB3" w14:textId="77777777" w:rsidR="00EC0AD8" w:rsidRPr="006232AF" w:rsidRDefault="00EC0AD8">
      <w:pPr>
        <w:rPr>
          <w:lang w:val="es-US"/>
        </w:rPr>
      </w:pPr>
    </w:p>
    <w:sectPr w:rsidR="00EC0AD8" w:rsidRPr="0062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D00"/>
    <w:multiLevelType w:val="multilevel"/>
    <w:tmpl w:val="7A4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53A0E"/>
    <w:multiLevelType w:val="multilevel"/>
    <w:tmpl w:val="ED4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608C2"/>
    <w:multiLevelType w:val="multilevel"/>
    <w:tmpl w:val="3F5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A0536"/>
    <w:multiLevelType w:val="multilevel"/>
    <w:tmpl w:val="108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C107D"/>
    <w:multiLevelType w:val="multilevel"/>
    <w:tmpl w:val="583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61F05"/>
    <w:multiLevelType w:val="multilevel"/>
    <w:tmpl w:val="8D5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AF"/>
    <w:rsid w:val="004C7E2D"/>
    <w:rsid w:val="00512B02"/>
    <w:rsid w:val="006232AF"/>
    <w:rsid w:val="00CC4A2A"/>
    <w:rsid w:val="00E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4E57"/>
  <w15:chartTrackingRefBased/>
  <w15:docId w15:val="{A5A363A3-78D2-41E2-9070-5B6F8A74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F7A6-B076-44CD-8793-26613F1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</cp:revision>
  <dcterms:created xsi:type="dcterms:W3CDTF">2020-03-06T13:15:00Z</dcterms:created>
  <dcterms:modified xsi:type="dcterms:W3CDTF">2020-03-06T17:39:00Z</dcterms:modified>
</cp:coreProperties>
</file>